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11F" w:rsidRDefault="0077111F" w:rsidP="0077111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77111F" w:rsidRDefault="0077111F" w:rsidP="0077111F">
      <w:pPr>
        <w:ind w:left="6372"/>
        <w:rPr>
          <w:rFonts w:ascii="Arial" w:hAnsi="Arial" w:cs="Arial"/>
        </w:rPr>
      </w:pPr>
      <w:proofErr w:type="spellStart"/>
      <w:r>
        <w:rPr>
          <w:rFonts w:ascii="Arial" w:hAnsi="Arial" w:cs="Arial"/>
        </w:rPr>
        <w:t>Freystadt</w:t>
      </w:r>
      <w:proofErr w:type="spellEnd"/>
      <w:r>
        <w:rPr>
          <w:rFonts w:ascii="Arial" w:hAnsi="Arial" w:cs="Arial"/>
        </w:rPr>
        <w:t>, 8.10.2020</w:t>
      </w:r>
    </w:p>
    <w:p w:rsidR="0077111F" w:rsidRDefault="0077111F" w:rsidP="0077111F">
      <w:pPr>
        <w:rPr>
          <w:rFonts w:ascii="Arial" w:hAnsi="Arial" w:cs="Arial"/>
        </w:rPr>
      </w:pPr>
    </w:p>
    <w:p w:rsidR="00333EC2" w:rsidRDefault="00333EC2" w:rsidP="0077111F">
      <w:pPr>
        <w:rPr>
          <w:rFonts w:ascii="Arial" w:hAnsi="Arial" w:cs="Arial"/>
        </w:rPr>
      </w:pPr>
    </w:p>
    <w:p w:rsidR="0077111F" w:rsidRPr="0077111F" w:rsidRDefault="0077111F" w:rsidP="0077111F">
      <w:pPr>
        <w:rPr>
          <w:rFonts w:ascii="Arial" w:hAnsi="Arial" w:cs="Arial"/>
        </w:rPr>
      </w:pPr>
      <w:r w:rsidRPr="0077111F">
        <w:rPr>
          <w:rFonts w:ascii="Arial" w:hAnsi="Arial" w:cs="Arial"/>
        </w:rPr>
        <w:t xml:space="preserve">Liebe Eltern unserer 3. </w:t>
      </w:r>
      <w:proofErr w:type="spellStart"/>
      <w:r w:rsidRPr="0077111F">
        <w:rPr>
          <w:rFonts w:ascii="Arial" w:hAnsi="Arial" w:cs="Arial"/>
        </w:rPr>
        <w:t>Klässler</w:t>
      </w:r>
      <w:proofErr w:type="spellEnd"/>
      <w:r w:rsidRPr="0077111F">
        <w:rPr>
          <w:rFonts w:ascii="Arial" w:hAnsi="Arial" w:cs="Arial"/>
        </w:rPr>
        <w:t xml:space="preserve"> im katholischen Religionsunterricht,</w:t>
      </w:r>
    </w:p>
    <w:p w:rsidR="0077111F" w:rsidRPr="0077111F" w:rsidRDefault="0077111F" w:rsidP="0077111F">
      <w:pPr>
        <w:rPr>
          <w:rFonts w:ascii="Arial" w:hAnsi="Arial" w:cs="Arial"/>
        </w:rPr>
      </w:pPr>
    </w:p>
    <w:p w:rsidR="0077111F" w:rsidRDefault="0077111F" w:rsidP="0077111F">
      <w:pPr>
        <w:rPr>
          <w:rFonts w:ascii="Arial" w:hAnsi="Arial" w:cs="Arial"/>
          <w:u w:val="single"/>
        </w:rPr>
      </w:pPr>
      <w:r w:rsidRPr="0077111F">
        <w:rPr>
          <w:rFonts w:ascii="Arial" w:hAnsi="Arial" w:cs="Arial"/>
        </w:rPr>
        <w:t xml:space="preserve">lange vor unserem ersten </w:t>
      </w:r>
    </w:p>
    <w:p w:rsidR="0077111F" w:rsidRDefault="0077111F" w:rsidP="0077111F">
      <w:pPr>
        <w:rPr>
          <w:rFonts w:ascii="Arial" w:hAnsi="Arial" w:cs="Arial"/>
        </w:rPr>
      </w:pPr>
      <w:r w:rsidRPr="0077111F">
        <w:rPr>
          <w:rFonts w:ascii="Arial" w:hAnsi="Arial" w:cs="Arial"/>
          <w:u w:val="single"/>
        </w:rPr>
        <w:t>Elternabend am Donnerstag, den 12. November, 19.30 Uhr, im Kloster</w:t>
      </w:r>
      <w:r w:rsidRPr="0077111F">
        <w:rPr>
          <w:rFonts w:ascii="Arial" w:hAnsi="Arial" w:cs="Arial"/>
        </w:rPr>
        <w:t>,</w:t>
      </w:r>
    </w:p>
    <w:p w:rsidR="0077111F" w:rsidRDefault="0077111F" w:rsidP="0077111F">
      <w:pPr>
        <w:rPr>
          <w:rFonts w:ascii="Arial" w:hAnsi="Arial" w:cs="Arial"/>
        </w:rPr>
      </w:pPr>
      <w:r w:rsidRPr="0077111F">
        <w:rPr>
          <w:rFonts w:ascii="Arial" w:hAnsi="Arial" w:cs="Arial"/>
        </w:rPr>
        <w:t xml:space="preserve">wozu vor den Herbstferien noch eine Einladung erfolgt, wende ich mich an Sie. </w:t>
      </w:r>
    </w:p>
    <w:p w:rsidR="0077111F" w:rsidRPr="0077111F" w:rsidRDefault="0077111F" w:rsidP="0077111F">
      <w:pPr>
        <w:rPr>
          <w:rFonts w:ascii="Arial" w:hAnsi="Arial" w:cs="Arial"/>
        </w:rPr>
      </w:pPr>
    </w:p>
    <w:p w:rsidR="0077111F" w:rsidRPr="0077111F" w:rsidRDefault="0077111F" w:rsidP="0077111F">
      <w:pPr>
        <w:rPr>
          <w:rFonts w:ascii="Arial" w:hAnsi="Arial" w:cs="Arial"/>
        </w:rPr>
      </w:pPr>
      <w:r w:rsidRPr="0077111F">
        <w:rPr>
          <w:rFonts w:ascii="Arial" w:hAnsi="Arial" w:cs="Arial"/>
        </w:rPr>
        <w:t xml:space="preserve">Wir möchten Sie und Ihr Kind einladen, das Kirchenjahr bewusst mitzufeiern. </w:t>
      </w:r>
    </w:p>
    <w:p w:rsidR="0077111F" w:rsidRDefault="0077111F" w:rsidP="0077111F">
      <w:pPr>
        <w:rPr>
          <w:rFonts w:ascii="Arial" w:hAnsi="Arial" w:cs="Arial"/>
        </w:rPr>
      </w:pPr>
      <w:r w:rsidRPr="0077111F">
        <w:rPr>
          <w:rFonts w:ascii="Arial" w:hAnsi="Arial" w:cs="Arial"/>
        </w:rPr>
        <w:t>Sicherlich geht das nicht an jedem Termin und zu jeder Zeit. Aber es wäre schön, wenn wir Ihr Kind, oder auch zusammen mit Ihnen, bei verschiedenen Anlässen sehen würden. Gerade dann, wenn Sie noch überlegen, den Weg hin zur Erstkommunion gehen zu wollen.</w:t>
      </w:r>
    </w:p>
    <w:p w:rsidR="0077111F" w:rsidRPr="0077111F" w:rsidRDefault="0077111F" w:rsidP="0077111F">
      <w:pPr>
        <w:rPr>
          <w:rFonts w:ascii="Arial" w:hAnsi="Arial" w:cs="Arial"/>
        </w:rPr>
      </w:pPr>
    </w:p>
    <w:p w:rsidR="0077111F" w:rsidRPr="0077111F" w:rsidRDefault="0077111F" w:rsidP="0077111F">
      <w:pPr>
        <w:rPr>
          <w:rFonts w:ascii="Arial" w:hAnsi="Arial" w:cs="Arial"/>
        </w:rPr>
      </w:pPr>
      <w:r w:rsidRPr="0077111F">
        <w:rPr>
          <w:rFonts w:ascii="Arial" w:hAnsi="Arial" w:cs="Arial"/>
        </w:rPr>
        <w:t xml:space="preserve">So ist es beispielsweise Tradition, dass gerade die 3. </w:t>
      </w:r>
      <w:proofErr w:type="spellStart"/>
      <w:r w:rsidRPr="0077111F">
        <w:rPr>
          <w:rFonts w:ascii="Arial" w:hAnsi="Arial" w:cs="Arial"/>
        </w:rPr>
        <w:t>Klässler</w:t>
      </w:r>
      <w:proofErr w:type="spellEnd"/>
      <w:r w:rsidRPr="0077111F">
        <w:rPr>
          <w:rFonts w:ascii="Arial" w:hAnsi="Arial" w:cs="Arial"/>
        </w:rPr>
        <w:t xml:space="preserve"> in Vorbereitung auf Buße und Eucharistie den </w:t>
      </w:r>
      <w:r w:rsidRPr="0077111F">
        <w:rPr>
          <w:rFonts w:ascii="Arial" w:hAnsi="Arial" w:cs="Arial"/>
          <w:u w:val="single"/>
        </w:rPr>
        <w:t>Schülergottesdienst mittwochs, um 15.°° Uhr</w:t>
      </w:r>
      <w:r w:rsidRPr="0077111F">
        <w:rPr>
          <w:rFonts w:ascii="Arial" w:hAnsi="Arial" w:cs="Arial"/>
        </w:rPr>
        <w:t xml:space="preserve"> besuchen. Er dauert etwa 30 Minuten. Ein </w:t>
      </w:r>
      <w:r w:rsidRPr="0077111F">
        <w:rPr>
          <w:rFonts w:ascii="Arial" w:hAnsi="Arial" w:cs="Arial"/>
          <w:u w:val="single"/>
        </w:rPr>
        <w:t xml:space="preserve">erster </w:t>
      </w:r>
      <w:proofErr w:type="spellStart"/>
      <w:r w:rsidRPr="0077111F">
        <w:rPr>
          <w:rFonts w:ascii="Arial" w:hAnsi="Arial" w:cs="Arial"/>
          <w:u w:val="single"/>
        </w:rPr>
        <w:t>Schügo</w:t>
      </w:r>
      <w:proofErr w:type="spellEnd"/>
      <w:r w:rsidRPr="0077111F">
        <w:rPr>
          <w:rFonts w:ascii="Arial" w:hAnsi="Arial" w:cs="Arial"/>
          <w:u w:val="single"/>
        </w:rPr>
        <w:t xml:space="preserve"> wird am 25. November</w:t>
      </w:r>
      <w:r w:rsidRPr="0077111F">
        <w:rPr>
          <w:rFonts w:ascii="Arial" w:hAnsi="Arial" w:cs="Arial"/>
        </w:rPr>
        <w:t xml:space="preserve"> stattfinden.</w:t>
      </w:r>
    </w:p>
    <w:p w:rsidR="0077111F" w:rsidRDefault="0077111F" w:rsidP="0077111F">
      <w:pPr>
        <w:rPr>
          <w:rFonts w:ascii="Arial" w:hAnsi="Arial" w:cs="Arial"/>
        </w:rPr>
      </w:pPr>
      <w:r w:rsidRPr="0077111F">
        <w:rPr>
          <w:rFonts w:ascii="Arial" w:hAnsi="Arial" w:cs="Arial"/>
        </w:rPr>
        <w:t>Dabei können die Kinder das Kirchenjahr und auch den Ablauf eines Gottesdienstes näher kennenlernen. Erst im nächsten Jahr werden wir den Schülergottesdienst als Messe feiern. Diese wird dann etwa 40 Minuten dauern.</w:t>
      </w:r>
    </w:p>
    <w:p w:rsidR="0077111F" w:rsidRPr="0077111F" w:rsidRDefault="0077111F" w:rsidP="0077111F">
      <w:pPr>
        <w:rPr>
          <w:rFonts w:ascii="Arial" w:hAnsi="Arial" w:cs="Arial"/>
        </w:rPr>
      </w:pPr>
    </w:p>
    <w:p w:rsidR="00333EC2" w:rsidRDefault="00333EC2" w:rsidP="0077111F">
      <w:pPr>
        <w:rPr>
          <w:rFonts w:ascii="Arial" w:hAnsi="Arial" w:cs="Arial"/>
        </w:rPr>
      </w:pPr>
    </w:p>
    <w:p w:rsidR="00333EC2" w:rsidRDefault="00333EC2" w:rsidP="0077111F">
      <w:pPr>
        <w:rPr>
          <w:rFonts w:ascii="Arial" w:hAnsi="Arial" w:cs="Arial"/>
        </w:rPr>
      </w:pPr>
      <w:r w:rsidRPr="00333EC2">
        <w:rPr>
          <w:rFonts w:ascii="Arial" w:hAnsi="Arial" w:cs="Arial"/>
        </w:rPr>
        <w:drawing>
          <wp:anchor distT="0" distB="0" distL="114300" distR="114300" simplePos="0" relativeHeight="251658240" behindDoc="1" locked="0" layoutInCell="1" allowOverlap="1" wp14:anchorId="677AD76A" wp14:editId="6EA6DFD0">
            <wp:simplePos x="0" y="0"/>
            <wp:positionH relativeFrom="column">
              <wp:posOffset>3913505</wp:posOffset>
            </wp:positionH>
            <wp:positionV relativeFrom="paragraph">
              <wp:posOffset>3810</wp:posOffset>
            </wp:positionV>
            <wp:extent cx="1828800" cy="1911985"/>
            <wp:effectExtent l="0" t="0" r="0" b="0"/>
            <wp:wrapTight wrapText="bothSides">
              <wp:wrapPolygon edited="0">
                <wp:start x="0" y="0"/>
                <wp:lineTo x="0" y="21306"/>
                <wp:lineTo x="21375" y="21306"/>
                <wp:lineTo x="21375" y="0"/>
                <wp:lineTo x="0" y="0"/>
              </wp:wrapPolygon>
            </wp:wrapTight>
            <wp:docPr id="2" name="Grafik 2" descr="Eucharis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charist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911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111F" w:rsidRPr="0077111F" w:rsidRDefault="0077111F" w:rsidP="0077111F">
      <w:pPr>
        <w:rPr>
          <w:rFonts w:ascii="Arial" w:hAnsi="Arial" w:cs="Arial"/>
        </w:rPr>
      </w:pPr>
      <w:r>
        <w:rPr>
          <w:rFonts w:ascii="Arial" w:hAnsi="Arial" w:cs="Arial"/>
        </w:rPr>
        <w:t>D</w:t>
      </w:r>
      <w:r w:rsidRPr="0077111F">
        <w:rPr>
          <w:rFonts w:ascii="Arial" w:hAnsi="Arial" w:cs="Arial"/>
        </w:rPr>
        <w:t xml:space="preserve">ie </w:t>
      </w:r>
      <w:r w:rsidRPr="0077111F">
        <w:rPr>
          <w:rFonts w:ascii="Arial" w:hAnsi="Arial" w:cs="Arial"/>
          <w:u w:val="single"/>
        </w:rPr>
        <w:t>Termine zur Erstkommunion</w:t>
      </w:r>
      <w:r w:rsidRPr="0077111F">
        <w:rPr>
          <w:rFonts w:ascii="Arial" w:hAnsi="Arial" w:cs="Arial"/>
        </w:rPr>
        <w:t xml:space="preserve"> lauten: </w:t>
      </w:r>
    </w:p>
    <w:p w:rsidR="00333EC2" w:rsidRDefault="00333EC2" w:rsidP="0077111F">
      <w:pPr>
        <w:rPr>
          <w:rFonts w:ascii="Arial" w:hAnsi="Arial" w:cs="Arial"/>
        </w:rPr>
      </w:pPr>
    </w:p>
    <w:p w:rsidR="0077111F" w:rsidRPr="0077111F" w:rsidRDefault="0077111F" w:rsidP="0077111F">
      <w:pPr>
        <w:rPr>
          <w:rFonts w:ascii="Arial" w:hAnsi="Arial" w:cs="Arial"/>
        </w:rPr>
      </w:pPr>
      <w:proofErr w:type="spellStart"/>
      <w:r w:rsidRPr="0077111F">
        <w:rPr>
          <w:rFonts w:ascii="Arial" w:hAnsi="Arial" w:cs="Arial"/>
        </w:rPr>
        <w:t>Freystadt</w:t>
      </w:r>
      <w:proofErr w:type="spellEnd"/>
      <w:r w:rsidRPr="0077111F">
        <w:rPr>
          <w:rFonts w:ascii="Arial" w:hAnsi="Arial" w:cs="Arial"/>
        </w:rPr>
        <w:t xml:space="preserve">: 17. April </w:t>
      </w:r>
    </w:p>
    <w:p w:rsidR="00333EC2" w:rsidRDefault="00333EC2" w:rsidP="0077111F">
      <w:pPr>
        <w:rPr>
          <w:rFonts w:ascii="Arial" w:hAnsi="Arial" w:cs="Arial"/>
        </w:rPr>
      </w:pPr>
    </w:p>
    <w:p w:rsidR="0077111F" w:rsidRPr="0077111F" w:rsidRDefault="0077111F" w:rsidP="0077111F">
      <w:pPr>
        <w:rPr>
          <w:rFonts w:ascii="Arial" w:hAnsi="Arial" w:cs="Arial"/>
        </w:rPr>
      </w:pPr>
      <w:proofErr w:type="spellStart"/>
      <w:r w:rsidRPr="0077111F">
        <w:rPr>
          <w:rFonts w:ascii="Arial" w:hAnsi="Arial" w:cs="Arial"/>
        </w:rPr>
        <w:t>Mörsdorf</w:t>
      </w:r>
      <w:proofErr w:type="spellEnd"/>
      <w:r w:rsidRPr="0077111F">
        <w:rPr>
          <w:rFonts w:ascii="Arial" w:hAnsi="Arial" w:cs="Arial"/>
        </w:rPr>
        <w:t xml:space="preserve">: </w:t>
      </w:r>
      <w:r w:rsidR="00333EC2">
        <w:rPr>
          <w:rFonts w:ascii="Arial" w:hAnsi="Arial" w:cs="Arial"/>
        </w:rPr>
        <w:t xml:space="preserve"> </w:t>
      </w:r>
      <w:bookmarkStart w:id="0" w:name="_GoBack"/>
      <w:bookmarkEnd w:id="0"/>
      <w:r w:rsidRPr="0077111F">
        <w:rPr>
          <w:rFonts w:ascii="Arial" w:hAnsi="Arial" w:cs="Arial"/>
        </w:rPr>
        <w:t>24. April</w:t>
      </w:r>
    </w:p>
    <w:p w:rsidR="00333EC2" w:rsidRDefault="00333EC2" w:rsidP="0077111F">
      <w:pPr>
        <w:rPr>
          <w:rFonts w:ascii="Arial" w:hAnsi="Arial" w:cs="Arial"/>
        </w:rPr>
      </w:pPr>
    </w:p>
    <w:p w:rsidR="0077111F" w:rsidRPr="0077111F" w:rsidRDefault="0077111F" w:rsidP="0077111F">
      <w:pPr>
        <w:rPr>
          <w:rFonts w:ascii="Arial" w:hAnsi="Arial" w:cs="Arial"/>
        </w:rPr>
      </w:pPr>
      <w:proofErr w:type="spellStart"/>
      <w:r w:rsidRPr="0077111F">
        <w:rPr>
          <w:rFonts w:ascii="Arial" w:hAnsi="Arial" w:cs="Arial"/>
        </w:rPr>
        <w:t>Sondersfeld</w:t>
      </w:r>
      <w:proofErr w:type="spellEnd"/>
      <w:r w:rsidRPr="0077111F">
        <w:rPr>
          <w:rFonts w:ascii="Arial" w:hAnsi="Arial" w:cs="Arial"/>
        </w:rPr>
        <w:t>: 8. Mai</w:t>
      </w:r>
    </w:p>
    <w:p w:rsidR="0077111F" w:rsidRPr="0077111F" w:rsidRDefault="0077111F" w:rsidP="0077111F">
      <w:pPr>
        <w:rPr>
          <w:rFonts w:ascii="Arial" w:hAnsi="Arial" w:cs="Arial"/>
        </w:rPr>
      </w:pPr>
    </w:p>
    <w:p w:rsidR="00333EC2" w:rsidRDefault="00333EC2" w:rsidP="0077111F">
      <w:pPr>
        <w:rPr>
          <w:rFonts w:ascii="Arial" w:hAnsi="Arial" w:cs="Arial"/>
        </w:rPr>
      </w:pPr>
    </w:p>
    <w:p w:rsidR="00333EC2" w:rsidRDefault="00333EC2" w:rsidP="0077111F">
      <w:pPr>
        <w:rPr>
          <w:rFonts w:ascii="Arial" w:hAnsi="Arial" w:cs="Arial"/>
        </w:rPr>
      </w:pPr>
    </w:p>
    <w:p w:rsidR="00333EC2" w:rsidRDefault="00333EC2" w:rsidP="0077111F">
      <w:pPr>
        <w:rPr>
          <w:rFonts w:ascii="Arial" w:hAnsi="Arial" w:cs="Arial"/>
        </w:rPr>
      </w:pPr>
    </w:p>
    <w:p w:rsidR="00333EC2" w:rsidRDefault="00333EC2" w:rsidP="0077111F">
      <w:pPr>
        <w:rPr>
          <w:rFonts w:ascii="Arial" w:hAnsi="Arial" w:cs="Arial"/>
        </w:rPr>
      </w:pPr>
    </w:p>
    <w:p w:rsidR="00333EC2" w:rsidRDefault="00333EC2" w:rsidP="0077111F">
      <w:pPr>
        <w:rPr>
          <w:rFonts w:ascii="Arial" w:hAnsi="Arial" w:cs="Arial"/>
        </w:rPr>
      </w:pPr>
    </w:p>
    <w:p w:rsidR="0077111F" w:rsidRPr="0077111F" w:rsidRDefault="0077111F" w:rsidP="0077111F">
      <w:pPr>
        <w:rPr>
          <w:rFonts w:ascii="Arial" w:hAnsi="Arial" w:cs="Arial"/>
        </w:rPr>
      </w:pPr>
      <w:r w:rsidRPr="0077111F">
        <w:rPr>
          <w:rFonts w:ascii="Arial" w:hAnsi="Arial" w:cs="Arial"/>
        </w:rPr>
        <w:t>Auf ein Wiedersehen oder Kennenlernen freuen sich,</w:t>
      </w:r>
    </w:p>
    <w:p w:rsidR="0077111F" w:rsidRPr="0077111F" w:rsidRDefault="0077111F" w:rsidP="0077111F">
      <w:pPr>
        <w:rPr>
          <w:rFonts w:ascii="Arial" w:hAnsi="Arial" w:cs="Arial"/>
        </w:rPr>
      </w:pPr>
    </w:p>
    <w:p w:rsidR="0077111F" w:rsidRPr="0077111F" w:rsidRDefault="0077111F" w:rsidP="0077111F">
      <w:pPr>
        <w:rPr>
          <w:rFonts w:ascii="Arial" w:hAnsi="Arial" w:cs="Arial"/>
        </w:rPr>
      </w:pPr>
      <w:r w:rsidRPr="0077111F">
        <w:rPr>
          <w:rFonts w:ascii="Arial" w:hAnsi="Arial" w:cs="Arial"/>
        </w:rPr>
        <w:t xml:space="preserve">Pfarrer Pater </w:t>
      </w:r>
      <w:proofErr w:type="spellStart"/>
      <w:r w:rsidRPr="0077111F">
        <w:rPr>
          <w:rFonts w:ascii="Arial" w:hAnsi="Arial" w:cs="Arial"/>
        </w:rPr>
        <w:t>Bartimäus</w:t>
      </w:r>
      <w:proofErr w:type="spellEnd"/>
      <w:r w:rsidRPr="0077111F">
        <w:rPr>
          <w:rFonts w:ascii="Arial" w:hAnsi="Arial" w:cs="Arial"/>
        </w:rPr>
        <w:t>, Kaplan Pater Adam und Gemeindereferentin Ulrike Seitz</w:t>
      </w:r>
    </w:p>
    <w:p w:rsidR="00B31E92" w:rsidRDefault="00B31E92">
      <w:pPr>
        <w:rPr>
          <w:rFonts w:ascii="Arial" w:hAnsi="Arial" w:cs="Arial"/>
        </w:rPr>
      </w:pPr>
    </w:p>
    <w:p w:rsidR="0077111F" w:rsidRPr="00090651" w:rsidRDefault="0077111F">
      <w:pPr>
        <w:rPr>
          <w:rFonts w:ascii="Arial" w:hAnsi="Arial" w:cs="Arial"/>
        </w:rPr>
      </w:pPr>
    </w:p>
    <w:sectPr w:rsidR="0077111F" w:rsidRPr="00090651">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735" w:rsidRDefault="00984735">
      <w:r>
        <w:separator/>
      </w:r>
    </w:p>
  </w:endnote>
  <w:endnote w:type="continuationSeparator" w:id="0">
    <w:p w:rsidR="00984735" w:rsidRDefault="0098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735" w:rsidRDefault="00984735">
      <w:r>
        <w:separator/>
      </w:r>
    </w:p>
  </w:footnote>
  <w:footnote w:type="continuationSeparator" w:id="0">
    <w:p w:rsidR="00984735" w:rsidRDefault="00984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4" w:type="dxa"/>
      <w:tblCellMar>
        <w:left w:w="70" w:type="dxa"/>
        <w:right w:w="70" w:type="dxa"/>
      </w:tblCellMar>
      <w:tblLook w:val="0000" w:firstRow="0" w:lastRow="0" w:firstColumn="0" w:lastColumn="0" w:noHBand="0" w:noVBand="0"/>
    </w:tblPr>
    <w:tblGrid>
      <w:gridCol w:w="2571"/>
      <w:gridCol w:w="6713"/>
    </w:tblGrid>
    <w:tr w:rsidR="00512AB5" w:rsidTr="004D1195">
      <w:tc>
        <w:tcPr>
          <w:tcW w:w="2571" w:type="dxa"/>
        </w:tcPr>
        <w:p w:rsidR="00512AB5" w:rsidRDefault="0077111F" w:rsidP="004D1195">
          <w:pPr>
            <w:pStyle w:val="Firmenname"/>
            <w:framePr w:w="0" w:hRule="auto" w:hSpace="0" w:vSpace="0" w:wrap="auto" w:vAnchor="margin" w:hAnchor="text" w:yAlign="inline"/>
            <w:jc w:val="center"/>
          </w:pPr>
          <w:r>
            <w:rPr>
              <w:noProof/>
            </w:rPr>
            <w:drawing>
              <wp:anchor distT="0" distB="0" distL="114300" distR="114300" simplePos="0" relativeHeight="251657728" behindDoc="1" locked="0" layoutInCell="1" allowOverlap="1">
                <wp:simplePos x="0" y="0"/>
                <wp:positionH relativeFrom="column">
                  <wp:posOffset>-141605</wp:posOffset>
                </wp:positionH>
                <wp:positionV relativeFrom="paragraph">
                  <wp:posOffset>41275</wp:posOffset>
                </wp:positionV>
                <wp:extent cx="1538605" cy="850900"/>
                <wp:effectExtent l="0" t="0" r="4445" b="6350"/>
                <wp:wrapThrough wrapText="bothSides">
                  <wp:wrapPolygon edited="0">
                    <wp:start x="0" y="0"/>
                    <wp:lineTo x="0" y="21278"/>
                    <wp:lineTo x="21395" y="21278"/>
                    <wp:lineTo x="21395" y="0"/>
                    <wp:lineTo x="0" y="0"/>
                  </wp:wrapPolygon>
                </wp:wrapThrough>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8605" cy="850900"/>
                        </a:xfrm>
                        <a:prstGeom prst="rect">
                          <a:avLst/>
                        </a:prstGeom>
                        <a:noFill/>
                      </pic:spPr>
                    </pic:pic>
                  </a:graphicData>
                </a:graphic>
                <wp14:sizeRelH relativeFrom="page">
                  <wp14:pctWidth>0</wp14:pctWidth>
                </wp14:sizeRelH>
                <wp14:sizeRelV relativeFrom="page">
                  <wp14:pctHeight>0</wp14:pctHeight>
                </wp14:sizeRelV>
              </wp:anchor>
            </w:drawing>
          </w:r>
        </w:p>
      </w:tc>
      <w:tc>
        <w:tcPr>
          <w:tcW w:w="6713" w:type="dxa"/>
        </w:tcPr>
        <w:p w:rsidR="00512AB5" w:rsidRDefault="004D1195" w:rsidP="004D1195">
          <w:pPr>
            <w:tabs>
              <w:tab w:val="left" w:pos="5325"/>
            </w:tabs>
            <w:ind w:firstLine="4248"/>
            <w:jc w:val="right"/>
            <w:rPr>
              <w:rFonts w:ascii="Georgia" w:hAnsi="Georgia" w:cs="Arial"/>
              <w:b/>
              <w:bCs/>
              <w:sz w:val="20"/>
              <w:szCs w:val="20"/>
            </w:rPr>
          </w:pPr>
          <w:r>
            <w:rPr>
              <w:rFonts w:ascii="Georgia" w:hAnsi="Georgia" w:cs="Arial"/>
              <w:b/>
              <w:bCs/>
              <w:sz w:val="20"/>
              <w:szCs w:val="20"/>
            </w:rPr>
            <w:t>Katholisches Pfarramt</w:t>
          </w:r>
        </w:p>
        <w:p w:rsidR="004D1195" w:rsidRPr="001C79F7" w:rsidRDefault="004D1195" w:rsidP="004D1195">
          <w:pPr>
            <w:spacing w:line="276" w:lineRule="auto"/>
            <w:jc w:val="right"/>
            <w:rPr>
              <w:rFonts w:ascii="Georgia" w:hAnsi="Georgia" w:cs="Arial"/>
              <w:b/>
              <w:bCs/>
              <w:sz w:val="20"/>
              <w:szCs w:val="20"/>
            </w:rPr>
          </w:pPr>
          <w:r>
            <w:rPr>
              <w:rFonts w:ascii="Georgia" w:hAnsi="Georgia" w:cs="Arial"/>
              <w:b/>
              <w:bCs/>
              <w:sz w:val="20"/>
              <w:szCs w:val="20"/>
            </w:rPr>
            <w:t>St. Peter und Paul</w:t>
          </w:r>
        </w:p>
        <w:p w:rsidR="004D1195" w:rsidRDefault="004D1195" w:rsidP="004D1195">
          <w:pPr>
            <w:spacing w:line="276" w:lineRule="auto"/>
            <w:ind w:left="4248" w:hanging="4248"/>
            <w:jc w:val="right"/>
            <w:rPr>
              <w:rFonts w:ascii="Georgia" w:hAnsi="Georgia" w:cs="Arial"/>
              <w:sz w:val="20"/>
              <w:szCs w:val="20"/>
            </w:rPr>
          </w:pPr>
          <w:r>
            <w:rPr>
              <w:rFonts w:ascii="Georgia" w:hAnsi="Georgia" w:cs="Arial"/>
              <w:sz w:val="20"/>
              <w:szCs w:val="20"/>
            </w:rPr>
            <w:t>Kirchengasse 38</w:t>
          </w:r>
        </w:p>
        <w:p w:rsidR="004D1195" w:rsidRDefault="004D1195" w:rsidP="004D1195">
          <w:pPr>
            <w:tabs>
              <w:tab w:val="left" w:pos="5325"/>
            </w:tabs>
            <w:ind w:firstLine="4248"/>
            <w:jc w:val="right"/>
            <w:rPr>
              <w:rFonts w:ascii="Georgia" w:hAnsi="Georgia" w:cs="Arial"/>
              <w:sz w:val="20"/>
              <w:szCs w:val="20"/>
            </w:rPr>
          </w:pPr>
          <w:r w:rsidRPr="001C79F7">
            <w:rPr>
              <w:rFonts w:ascii="Georgia" w:hAnsi="Georgia" w:cs="Arial"/>
              <w:sz w:val="20"/>
              <w:szCs w:val="20"/>
            </w:rPr>
            <w:t xml:space="preserve">92342 </w:t>
          </w:r>
          <w:proofErr w:type="spellStart"/>
          <w:r w:rsidRPr="001C79F7">
            <w:rPr>
              <w:rFonts w:ascii="Georgia" w:hAnsi="Georgia" w:cs="Arial"/>
              <w:sz w:val="20"/>
              <w:szCs w:val="20"/>
            </w:rPr>
            <w:t>Freystadt</w:t>
          </w:r>
          <w:proofErr w:type="spellEnd"/>
        </w:p>
        <w:p w:rsidR="004D1195" w:rsidRPr="004D1195" w:rsidRDefault="004D1195" w:rsidP="004D1195">
          <w:pPr>
            <w:spacing w:line="276" w:lineRule="auto"/>
            <w:jc w:val="right"/>
            <w:rPr>
              <w:rFonts w:ascii="Georgia" w:hAnsi="Georgia" w:cs="Arial"/>
              <w:sz w:val="4"/>
            </w:rPr>
          </w:pPr>
          <w:r>
            <w:rPr>
              <w:rFonts w:ascii="Arial" w:hAnsi="Arial" w:cs="Arial"/>
            </w:rPr>
            <w:t>______________________</w:t>
          </w:r>
        </w:p>
        <w:p w:rsidR="004D1195" w:rsidRDefault="004D1195" w:rsidP="004D1195">
          <w:pPr>
            <w:spacing w:line="276" w:lineRule="auto"/>
            <w:jc w:val="right"/>
            <w:rPr>
              <w:rFonts w:ascii="Georgia" w:hAnsi="Georgia" w:cs="Arial"/>
              <w:sz w:val="20"/>
              <w:szCs w:val="20"/>
            </w:rPr>
          </w:pPr>
          <w:r w:rsidRPr="001C79F7">
            <w:rPr>
              <w:rFonts w:ascii="Georgia" w:hAnsi="Georgia" w:cs="Arial"/>
              <w:sz w:val="20"/>
              <w:szCs w:val="20"/>
            </w:rPr>
            <w:t>Telefon: 09179/90266</w:t>
          </w:r>
        </w:p>
        <w:p w:rsidR="004D1195" w:rsidRPr="004D1195" w:rsidRDefault="004D1195" w:rsidP="004D1195">
          <w:pPr>
            <w:spacing w:line="276" w:lineRule="auto"/>
            <w:jc w:val="right"/>
            <w:rPr>
              <w:rFonts w:ascii="Arial" w:hAnsi="Arial" w:cs="Arial"/>
            </w:rPr>
          </w:pPr>
          <w:r w:rsidRPr="001C79F7">
            <w:rPr>
              <w:rFonts w:ascii="Georgia" w:hAnsi="Georgia" w:cs="Arial"/>
              <w:sz w:val="20"/>
              <w:szCs w:val="20"/>
            </w:rPr>
            <w:t>Fax: 09179/902</w:t>
          </w:r>
          <w:r>
            <w:rPr>
              <w:rFonts w:ascii="Georgia" w:hAnsi="Georgia" w:cs="Arial"/>
              <w:sz w:val="20"/>
              <w:szCs w:val="20"/>
            </w:rPr>
            <w:t>54</w:t>
          </w:r>
        </w:p>
        <w:p w:rsidR="004D1195" w:rsidRDefault="00333EC2" w:rsidP="004D1195">
          <w:pPr>
            <w:spacing w:line="276" w:lineRule="auto"/>
            <w:jc w:val="right"/>
            <w:rPr>
              <w:rFonts w:ascii="Georgia" w:hAnsi="Georgia" w:cs="Arial"/>
              <w:sz w:val="20"/>
              <w:szCs w:val="20"/>
            </w:rPr>
          </w:pPr>
          <w:hyperlink r:id="rId2" w:history="1">
            <w:r w:rsidR="004D1195" w:rsidRPr="00984735">
              <w:rPr>
                <w:rStyle w:val="Hyperlink"/>
                <w:rFonts w:ascii="Georgia" w:hAnsi="Georgia" w:cs="Arial"/>
                <w:sz w:val="20"/>
                <w:szCs w:val="20"/>
              </w:rPr>
              <w:t>freystadt@bistum-eichstaett.de</w:t>
            </w:r>
          </w:hyperlink>
        </w:p>
        <w:p w:rsidR="004D1195" w:rsidRPr="004D1195" w:rsidRDefault="004D1195" w:rsidP="004D1195">
          <w:pPr>
            <w:spacing w:line="276" w:lineRule="auto"/>
            <w:jc w:val="right"/>
            <w:rPr>
              <w:sz w:val="22"/>
              <w:szCs w:val="22"/>
            </w:rPr>
          </w:pPr>
          <w:r>
            <w:rPr>
              <w:rFonts w:ascii="Georgia" w:hAnsi="Georgia" w:cs="Arial"/>
              <w:sz w:val="20"/>
              <w:szCs w:val="20"/>
            </w:rPr>
            <w:t>www.kirche-freystadt.de</w:t>
          </w:r>
        </w:p>
        <w:p w:rsidR="004D1195" w:rsidRPr="004D1195" w:rsidRDefault="004D1195" w:rsidP="004D1195">
          <w:pPr>
            <w:tabs>
              <w:tab w:val="left" w:pos="5325"/>
            </w:tabs>
            <w:ind w:firstLine="4248"/>
            <w:jc w:val="right"/>
            <w:rPr>
              <w:rFonts w:ascii="Georgia" w:hAnsi="Georgia" w:cs="Arial"/>
              <w:b/>
              <w:bCs/>
              <w:sz w:val="20"/>
              <w:szCs w:val="20"/>
            </w:rPr>
          </w:pPr>
        </w:p>
      </w:tc>
    </w:tr>
  </w:tbl>
  <w:p w:rsidR="00512AB5" w:rsidRDefault="00512AB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C0B2A"/>
    <w:multiLevelType w:val="hybridMultilevel"/>
    <w:tmpl w:val="B374F436"/>
    <w:lvl w:ilvl="0" w:tplc="F74CDF1C">
      <w:start w:val="16"/>
      <w:numFmt w:val="bullet"/>
      <w:lvlText w:val="-"/>
      <w:lvlJc w:val="left"/>
      <w:pPr>
        <w:ind w:left="1068" w:hanging="360"/>
      </w:pPr>
      <w:rPr>
        <w:rFonts w:ascii="Times New Roman" w:eastAsia="Times New Roman"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811"/>
    <w:rsid w:val="000264E2"/>
    <w:rsid w:val="00090651"/>
    <w:rsid w:val="002A51FC"/>
    <w:rsid w:val="00333EC2"/>
    <w:rsid w:val="004D1195"/>
    <w:rsid w:val="004E5938"/>
    <w:rsid w:val="00512AB5"/>
    <w:rsid w:val="006F206C"/>
    <w:rsid w:val="00757C17"/>
    <w:rsid w:val="0077111F"/>
    <w:rsid w:val="0080565E"/>
    <w:rsid w:val="00984735"/>
    <w:rsid w:val="00A121D1"/>
    <w:rsid w:val="00AA1811"/>
    <w:rsid w:val="00B31E92"/>
    <w:rsid w:val="00B8769A"/>
    <w:rsid w:val="00F413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sz w:val="18"/>
      <w:u w:val="singl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Firmenname">
    <w:name w:val="Firmenname"/>
    <w:basedOn w:val="Standard"/>
    <w:pPr>
      <w:framePr w:w="3845" w:h="1584" w:hSpace="187" w:vSpace="187" w:wrap="notBeside" w:vAnchor="page" w:hAnchor="margin" w:y="894" w:anchorLock="1"/>
      <w:spacing w:line="280" w:lineRule="atLeast"/>
      <w:jc w:val="both"/>
    </w:pPr>
    <w:rPr>
      <w:rFonts w:ascii="Arial Black" w:hAnsi="Arial Black"/>
      <w:spacing w:val="-25"/>
      <w:sz w:val="32"/>
      <w:szCs w:val="20"/>
    </w:rPr>
  </w:style>
  <w:style w:type="character" w:styleId="Hyperlink">
    <w:name w:val="Hyperlink"/>
    <w:uiPriority w:val="99"/>
    <w:unhideWhenUsed/>
    <w:rsid w:val="004D1195"/>
    <w:rPr>
      <w:color w:val="0000FF"/>
      <w:u w:val="single"/>
    </w:rPr>
  </w:style>
  <w:style w:type="paragraph" w:styleId="Sprechblasentext">
    <w:name w:val="Balloon Text"/>
    <w:basedOn w:val="Standard"/>
    <w:link w:val="SprechblasentextZchn"/>
    <w:uiPriority w:val="99"/>
    <w:semiHidden/>
    <w:unhideWhenUsed/>
    <w:rsid w:val="00333EC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3E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sz w:val="18"/>
      <w:u w:val="singl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Firmenname">
    <w:name w:val="Firmenname"/>
    <w:basedOn w:val="Standard"/>
    <w:pPr>
      <w:framePr w:w="3845" w:h="1584" w:hSpace="187" w:vSpace="187" w:wrap="notBeside" w:vAnchor="page" w:hAnchor="margin" w:y="894" w:anchorLock="1"/>
      <w:spacing w:line="280" w:lineRule="atLeast"/>
      <w:jc w:val="both"/>
    </w:pPr>
    <w:rPr>
      <w:rFonts w:ascii="Arial Black" w:hAnsi="Arial Black"/>
      <w:spacing w:val="-25"/>
      <w:sz w:val="32"/>
      <w:szCs w:val="20"/>
    </w:rPr>
  </w:style>
  <w:style w:type="character" w:styleId="Hyperlink">
    <w:name w:val="Hyperlink"/>
    <w:uiPriority w:val="99"/>
    <w:unhideWhenUsed/>
    <w:rsid w:val="004D1195"/>
    <w:rPr>
      <w:color w:val="0000FF"/>
      <w:u w:val="single"/>
    </w:rPr>
  </w:style>
  <w:style w:type="paragraph" w:styleId="Sprechblasentext">
    <w:name w:val="Balloon Text"/>
    <w:basedOn w:val="Standard"/>
    <w:link w:val="SprechblasentextZchn"/>
    <w:uiPriority w:val="99"/>
    <w:semiHidden/>
    <w:unhideWhenUsed/>
    <w:rsid w:val="00333EC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3E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freystadt@bistum-eichstaett.de"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Vorlagen\Brief_.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Brief_.dot</Template>
  <TotalTime>0</TotalTime>
  <Pages>1</Pages>
  <Words>190</Words>
  <Characters>1131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Bischöfliches Ordinariat</Company>
  <LinksUpToDate>false</LinksUpToDate>
  <CharactersWithSpaces>1319</CharactersWithSpaces>
  <SharedDoc>false</SharedDoc>
  <HLinks>
    <vt:vector size="6" baseType="variant">
      <vt:variant>
        <vt:i4>5111855</vt:i4>
      </vt:variant>
      <vt:variant>
        <vt:i4>0</vt:i4>
      </vt:variant>
      <vt:variant>
        <vt:i4>0</vt:i4>
      </vt:variant>
      <vt:variant>
        <vt:i4>5</vt:i4>
      </vt:variant>
      <vt:variant>
        <vt:lpwstr>mailto:freystadt@bistum-eichstaett.de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Rechenzentrum Eichstätt</dc:creator>
  <cp:lastModifiedBy>Ulrike Seitz</cp:lastModifiedBy>
  <cp:revision>3</cp:revision>
  <cp:lastPrinted>2019-10-30T13:34:00Z</cp:lastPrinted>
  <dcterms:created xsi:type="dcterms:W3CDTF">2020-10-08T09:17:00Z</dcterms:created>
  <dcterms:modified xsi:type="dcterms:W3CDTF">2020-10-08T09:23:00Z</dcterms:modified>
</cp:coreProperties>
</file>